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5A" w:rsidRDefault="00F708B6">
      <w:pPr>
        <w:rPr>
          <w:rFonts w:ascii="Times New Roman" w:hAnsi="Times New Roman" w:cs="Times New Roman"/>
          <w:b/>
          <w:sz w:val="28"/>
          <w:szCs w:val="28"/>
          <w:u w:val="single"/>
        </w:rPr>
      </w:pPr>
      <w:r>
        <w:rPr>
          <w:rFonts w:ascii="Times New Roman" w:hAnsi="Times New Roman" w:cs="Times New Roman"/>
          <w:b/>
          <w:sz w:val="28"/>
          <w:szCs w:val="28"/>
          <w:u w:val="single"/>
        </w:rPr>
        <w:t>History Curriculum</w:t>
      </w:r>
      <w:r w:rsidR="00EB1B5A">
        <w:rPr>
          <w:rFonts w:ascii="Times New Roman" w:hAnsi="Times New Roman" w:cs="Times New Roman"/>
          <w:b/>
          <w:sz w:val="28"/>
          <w:szCs w:val="28"/>
          <w:u w:val="single"/>
        </w:rPr>
        <w:t xml:space="preserve"> - Cotherstone Primary School</w:t>
      </w:r>
    </w:p>
    <w:p w:rsidR="00BC3D75" w:rsidRDefault="00F708B6">
      <w:pPr>
        <w:rPr>
          <w:rFonts w:ascii="Times New Roman" w:hAnsi="Times New Roman" w:cs="Times New Roman"/>
          <w:b/>
          <w:sz w:val="28"/>
          <w:szCs w:val="28"/>
          <w:u w:val="single"/>
        </w:rPr>
      </w:pPr>
      <w:r>
        <w:rPr>
          <w:rFonts w:ascii="Times New Roman" w:hAnsi="Times New Roman" w:cs="Times New Roman"/>
          <w:b/>
          <w:sz w:val="28"/>
          <w:szCs w:val="28"/>
          <w:u w:val="single"/>
        </w:rPr>
        <w:t>Intent</w:t>
      </w:r>
      <w:r w:rsidR="00EB1B5A">
        <w:rPr>
          <w:rFonts w:ascii="Times New Roman" w:hAnsi="Times New Roman" w:cs="Times New Roman"/>
          <w:b/>
          <w:sz w:val="28"/>
          <w:szCs w:val="28"/>
          <w:u w:val="single"/>
        </w:rPr>
        <w:t>:</w:t>
      </w:r>
    </w:p>
    <w:p w:rsidR="00EB1B5A" w:rsidRDefault="00F708B6">
      <w:pPr>
        <w:rPr>
          <w:rFonts w:ascii="Times New Roman" w:hAnsi="Times New Roman" w:cs="Times New Roman"/>
          <w:sz w:val="28"/>
          <w:szCs w:val="28"/>
        </w:rPr>
      </w:pPr>
      <w:r>
        <w:rPr>
          <w:rFonts w:ascii="Times New Roman" w:hAnsi="Times New Roman" w:cs="Times New Roman"/>
          <w:sz w:val="28"/>
          <w:szCs w:val="28"/>
        </w:rPr>
        <w:t xml:space="preserve">Cotherstone, </w:t>
      </w:r>
      <w:proofErr w:type="spellStart"/>
      <w:r>
        <w:rPr>
          <w:rFonts w:ascii="Times New Roman" w:hAnsi="Times New Roman" w:cs="Times New Roman"/>
          <w:sz w:val="28"/>
          <w:szCs w:val="28"/>
        </w:rPr>
        <w:t>Teesdale</w:t>
      </w:r>
      <w:proofErr w:type="spellEnd"/>
      <w:r>
        <w:rPr>
          <w:rFonts w:ascii="Times New Roman" w:hAnsi="Times New Roman" w:cs="Times New Roman"/>
          <w:sz w:val="28"/>
          <w:szCs w:val="28"/>
        </w:rPr>
        <w:t xml:space="preserve"> and County Durham itself are areas rich in historical features including evidence of Stone Age activity, Anglo-Saxon, Roman and Viking settlement as well as strong links to Victorian Britain and the Industrial Revolution. Within the village itself there are links directly to WWII and local industry including farming and cheese making. Our intent is for our children to understand the place in which they live in context of its own unique history, the history of Britain and that of the wider world. We feel that those children who live in and around the area should understand and be proud of their local history and their place in it. A large number of children in our school have moved into the area from various towns and cities around the country</w:t>
      </w:r>
      <w:r w:rsidR="00465881">
        <w:rPr>
          <w:rFonts w:ascii="Times New Roman" w:hAnsi="Times New Roman" w:cs="Times New Roman"/>
          <w:sz w:val="28"/>
          <w:szCs w:val="28"/>
        </w:rPr>
        <w:t>.</w:t>
      </w:r>
      <w:r>
        <w:rPr>
          <w:rFonts w:ascii="Times New Roman" w:hAnsi="Times New Roman" w:cs="Times New Roman"/>
          <w:sz w:val="28"/>
          <w:szCs w:val="28"/>
        </w:rPr>
        <w:t xml:space="preserve"> </w:t>
      </w:r>
      <w:r w:rsidR="00465881">
        <w:rPr>
          <w:rFonts w:ascii="Times New Roman" w:hAnsi="Times New Roman" w:cs="Times New Roman"/>
          <w:sz w:val="28"/>
          <w:szCs w:val="28"/>
        </w:rPr>
        <w:t>W</w:t>
      </w:r>
      <w:r>
        <w:rPr>
          <w:rFonts w:ascii="Times New Roman" w:hAnsi="Times New Roman" w:cs="Times New Roman"/>
          <w:sz w:val="28"/>
          <w:szCs w:val="28"/>
        </w:rPr>
        <w:t>e intend for those children to feel a</w:t>
      </w:r>
      <w:r w:rsidR="00F20B74">
        <w:rPr>
          <w:rFonts w:ascii="Times New Roman" w:hAnsi="Times New Roman" w:cs="Times New Roman"/>
          <w:sz w:val="28"/>
          <w:szCs w:val="28"/>
        </w:rPr>
        <w:t>s much a</w:t>
      </w:r>
      <w:r>
        <w:rPr>
          <w:rFonts w:ascii="Times New Roman" w:hAnsi="Times New Roman" w:cs="Times New Roman"/>
          <w:sz w:val="28"/>
          <w:szCs w:val="28"/>
        </w:rPr>
        <w:t xml:space="preserve"> part of the</w:t>
      </w:r>
      <w:r w:rsidR="00F20B74">
        <w:rPr>
          <w:rFonts w:ascii="Times New Roman" w:hAnsi="Times New Roman" w:cs="Times New Roman"/>
          <w:sz w:val="28"/>
          <w:szCs w:val="28"/>
        </w:rPr>
        <w:t xml:space="preserve"> story of </w:t>
      </w:r>
      <w:proofErr w:type="spellStart"/>
      <w:r w:rsidR="00F20B74">
        <w:rPr>
          <w:rFonts w:ascii="Times New Roman" w:hAnsi="Times New Roman" w:cs="Times New Roman"/>
          <w:sz w:val="28"/>
          <w:szCs w:val="28"/>
        </w:rPr>
        <w:t>Teesdale</w:t>
      </w:r>
      <w:proofErr w:type="spellEnd"/>
      <w:r w:rsidR="00F20B74">
        <w:rPr>
          <w:rFonts w:ascii="Times New Roman" w:hAnsi="Times New Roman" w:cs="Times New Roman"/>
          <w:sz w:val="28"/>
          <w:szCs w:val="28"/>
        </w:rPr>
        <w:t xml:space="preserve"> and the wider area as much as those born and bred here</w:t>
      </w:r>
      <w:r w:rsidR="00920A50">
        <w:rPr>
          <w:rFonts w:ascii="Times New Roman" w:hAnsi="Times New Roman" w:cs="Times New Roman"/>
          <w:sz w:val="28"/>
          <w:szCs w:val="28"/>
        </w:rPr>
        <w:t xml:space="preserve"> a</w:t>
      </w:r>
      <w:r w:rsidR="00465881">
        <w:rPr>
          <w:rFonts w:ascii="Times New Roman" w:hAnsi="Times New Roman" w:cs="Times New Roman"/>
          <w:sz w:val="28"/>
          <w:szCs w:val="28"/>
        </w:rPr>
        <w:t>nd to embrace the knowledge and history that they bring to us</w:t>
      </w:r>
      <w:r w:rsidR="00F20B74">
        <w:rPr>
          <w:rFonts w:ascii="Times New Roman" w:hAnsi="Times New Roman" w:cs="Times New Roman"/>
          <w:sz w:val="28"/>
          <w:szCs w:val="28"/>
        </w:rPr>
        <w:t xml:space="preserve">. </w:t>
      </w:r>
    </w:p>
    <w:p w:rsidR="00EB1B5A" w:rsidRPr="00EB1B5A" w:rsidRDefault="00EB1B5A">
      <w:pPr>
        <w:rPr>
          <w:rFonts w:ascii="Times New Roman" w:hAnsi="Times New Roman" w:cs="Times New Roman"/>
          <w:b/>
          <w:sz w:val="28"/>
          <w:szCs w:val="28"/>
          <w:u w:val="single"/>
        </w:rPr>
      </w:pPr>
      <w:r>
        <w:rPr>
          <w:rFonts w:ascii="Times New Roman" w:hAnsi="Times New Roman" w:cs="Times New Roman"/>
          <w:b/>
          <w:sz w:val="28"/>
          <w:szCs w:val="28"/>
          <w:u w:val="single"/>
        </w:rPr>
        <w:t>Implementation:</w:t>
      </w:r>
    </w:p>
    <w:p w:rsidR="00EB1B5A" w:rsidRDefault="00F20B74">
      <w:pPr>
        <w:rPr>
          <w:rFonts w:ascii="Times New Roman" w:hAnsi="Times New Roman" w:cs="Times New Roman"/>
          <w:sz w:val="28"/>
          <w:szCs w:val="28"/>
        </w:rPr>
      </w:pPr>
      <w:r>
        <w:rPr>
          <w:rFonts w:ascii="Times New Roman" w:hAnsi="Times New Roman" w:cs="Times New Roman"/>
          <w:sz w:val="28"/>
          <w:szCs w:val="28"/>
        </w:rPr>
        <w:t>We will inspire children’s curiosity to know more about the past by planning and delivering interesting and thought-provoking topics and activities. We will use local and national resources, including museums, historical sites and people of interest to</w:t>
      </w:r>
      <w:r w:rsidR="002D49EE">
        <w:rPr>
          <w:rFonts w:ascii="Times New Roman" w:hAnsi="Times New Roman" w:cs="Times New Roman"/>
          <w:sz w:val="28"/>
          <w:szCs w:val="28"/>
        </w:rPr>
        <w:t xml:space="preserve"> help</w:t>
      </w:r>
      <w:r>
        <w:rPr>
          <w:rFonts w:ascii="Times New Roman" w:hAnsi="Times New Roman" w:cs="Times New Roman"/>
          <w:sz w:val="28"/>
          <w:szCs w:val="28"/>
        </w:rPr>
        <w:t xml:space="preserve"> enable children to envisage the past. We will </w:t>
      </w:r>
      <w:r w:rsidR="002D49EE">
        <w:rPr>
          <w:rFonts w:ascii="Times New Roman" w:hAnsi="Times New Roman" w:cs="Times New Roman"/>
          <w:sz w:val="28"/>
          <w:szCs w:val="28"/>
        </w:rPr>
        <w:t>demonstrate</w:t>
      </w:r>
      <w:r>
        <w:rPr>
          <w:rFonts w:ascii="Times New Roman" w:hAnsi="Times New Roman" w:cs="Times New Roman"/>
          <w:sz w:val="28"/>
          <w:szCs w:val="28"/>
        </w:rPr>
        <w:t xml:space="preserve"> and encourage children to ask perceptive questions, think critically, weigh evidence, sift arguments and develop perspective and judgement. By working in a chronological order – as best as possible with a two-year rolling plan – we intend to help children understand the complexity of people’s lives, the process of change, diversity of societies</w:t>
      </w:r>
      <w:r w:rsidR="002D49EE">
        <w:rPr>
          <w:rFonts w:ascii="Times New Roman" w:hAnsi="Times New Roman" w:cs="Times New Roman"/>
          <w:sz w:val="28"/>
          <w:szCs w:val="28"/>
        </w:rPr>
        <w:t xml:space="preserve"> and relationships between different groups as well as their own identity and the challenges of their time. By the end of their time in our school, we intend for our children to have an enthusiasm for seeking historical evidence, understand the methods of historical enquiry, how evidence is used rigorously to make historical claims and to question such claims.  </w:t>
      </w:r>
    </w:p>
    <w:p w:rsidR="00EB1B5A" w:rsidRDefault="00EB1B5A">
      <w:pPr>
        <w:rPr>
          <w:rFonts w:ascii="Times New Roman" w:hAnsi="Times New Roman" w:cs="Times New Roman"/>
          <w:b/>
          <w:sz w:val="28"/>
          <w:szCs w:val="28"/>
          <w:u w:val="single"/>
        </w:rPr>
      </w:pPr>
      <w:r>
        <w:rPr>
          <w:rFonts w:ascii="Times New Roman" w:hAnsi="Times New Roman" w:cs="Times New Roman"/>
          <w:b/>
          <w:sz w:val="28"/>
          <w:szCs w:val="28"/>
          <w:u w:val="single"/>
        </w:rPr>
        <w:t>Impact:</w:t>
      </w:r>
    </w:p>
    <w:p w:rsidR="00F708B6" w:rsidRPr="00F708B6" w:rsidRDefault="00EB1B5A">
      <w:pPr>
        <w:rPr>
          <w:rFonts w:ascii="Times New Roman" w:hAnsi="Times New Roman" w:cs="Times New Roman"/>
          <w:sz w:val="28"/>
          <w:szCs w:val="28"/>
        </w:rPr>
      </w:pPr>
      <w:r>
        <w:rPr>
          <w:rFonts w:ascii="Times New Roman" w:hAnsi="Times New Roman" w:cs="Times New Roman"/>
          <w:sz w:val="28"/>
          <w:szCs w:val="28"/>
        </w:rPr>
        <w:t>Through careful planning and delivery, children will remember key facts and concepts while developing an ongoing interest in</w:t>
      </w:r>
      <w:bookmarkStart w:id="0" w:name="_GoBack"/>
      <w:bookmarkEnd w:id="0"/>
      <w:r>
        <w:rPr>
          <w:rFonts w:ascii="Times New Roman" w:hAnsi="Times New Roman" w:cs="Times New Roman"/>
          <w:sz w:val="28"/>
          <w:szCs w:val="28"/>
        </w:rPr>
        <w:t xml:space="preserve"> history</w:t>
      </w:r>
      <w:r w:rsidR="00F020A8">
        <w:rPr>
          <w:rFonts w:ascii="Times New Roman" w:hAnsi="Times New Roman" w:cs="Times New Roman"/>
          <w:sz w:val="28"/>
          <w:szCs w:val="28"/>
        </w:rPr>
        <w:t xml:space="preserve">. They will be inquisitive and ask their own questions about history while at the same time questioning current thinking. They will understand the unique history of </w:t>
      </w:r>
      <w:proofErr w:type="spellStart"/>
      <w:r w:rsidR="00F020A8">
        <w:rPr>
          <w:rFonts w:ascii="Times New Roman" w:hAnsi="Times New Roman" w:cs="Times New Roman"/>
          <w:sz w:val="28"/>
          <w:szCs w:val="28"/>
        </w:rPr>
        <w:t>Teesdale</w:t>
      </w:r>
      <w:proofErr w:type="spellEnd"/>
      <w:r w:rsidR="00F020A8">
        <w:rPr>
          <w:rFonts w:ascii="Times New Roman" w:hAnsi="Times New Roman" w:cs="Times New Roman"/>
          <w:sz w:val="28"/>
          <w:szCs w:val="28"/>
        </w:rPr>
        <w:t xml:space="preserve"> and their own part in it while understand how the world has been shaped by historical actions and ways of thinking. </w:t>
      </w:r>
      <w:r w:rsidR="00F20B74">
        <w:rPr>
          <w:rFonts w:ascii="Times New Roman" w:hAnsi="Times New Roman" w:cs="Times New Roman"/>
          <w:sz w:val="28"/>
          <w:szCs w:val="28"/>
        </w:rPr>
        <w:t xml:space="preserve"> </w:t>
      </w:r>
      <w:r w:rsidR="00F708B6">
        <w:rPr>
          <w:rFonts w:ascii="Times New Roman" w:hAnsi="Times New Roman" w:cs="Times New Roman"/>
          <w:sz w:val="28"/>
          <w:szCs w:val="28"/>
        </w:rPr>
        <w:t xml:space="preserve"> </w:t>
      </w:r>
    </w:p>
    <w:sectPr w:rsidR="00F708B6" w:rsidRPr="00F70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B6"/>
    <w:rsid w:val="002D49EE"/>
    <w:rsid w:val="00465881"/>
    <w:rsid w:val="00920A50"/>
    <w:rsid w:val="009C042C"/>
    <w:rsid w:val="00BC3D75"/>
    <w:rsid w:val="00C710EF"/>
    <w:rsid w:val="00EB1B5A"/>
    <w:rsid w:val="00F020A8"/>
    <w:rsid w:val="00F20B74"/>
    <w:rsid w:val="00F34C59"/>
    <w:rsid w:val="00F7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846E"/>
  <w15:chartTrackingRefBased/>
  <w15:docId w15:val="{116C0152-FE3F-4641-B188-F0E68CFD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6419B5B6</Template>
  <TotalTime>63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Batchelor</dc:creator>
  <cp:keywords/>
  <dc:description/>
  <cp:lastModifiedBy>Mr Batchelor</cp:lastModifiedBy>
  <cp:revision>4</cp:revision>
  <cp:lastPrinted>2019-10-21T15:46:00Z</cp:lastPrinted>
  <dcterms:created xsi:type="dcterms:W3CDTF">2019-10-21T15:07:00Z</dcterms:created>
  <dcterms:modified xsi:type="dcterms:W3CDTF">2020-02-03T14:35:00Z</dcterms:modified>
</cp:coreProperties>
</file>